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bookmarkStart w:id="0" w:name="_GoBack"/>
      <w:r>
        <w:rPr>
          <w:rFonts w:hint="eastAsia"/>
          <w:b/>
          <w:bCs/>
          <w:sz w:val="32"/>
          <w:szCs w:val="32"/>
          <w:lang w:val="en-US" w:eastAsia="zh-CN"/>
        </w:rPr>
        <w:t>2022年全国硕士研究生招生考试黄冈师范学院考点（4221）考生须知</w:t>
      </w:r>
    </w:p>
    <w:bookmarkEnd w:id="0"/>
    <w:p>
      <w:pPr>
        <w:jc w:val="left"/>
        <w:rPr>
          <w:rFonts w:hint="eastAsia"/>
          <w:sz w:val="28"/>
          <w:szCs w:val="28"/>
          <w:lang w:val="en-US" w:eastAsia="zh-CN"/>
        </w:rPr>
      </w:pPr>
      <w:r>
        <w:rPr>
          <w:rFonts w:hint="eastAsia"/>
          <w:sz w:val="28"/>
          <w:szCs w:val="28"/>
          <w:lang w:val="en-US" w:eastAsia="zh-CN"/>
        </w:rPr>
        <w:t>各位考生：</w:t>
      </w:r>
    </w:p>
    <w:p>
      <w:pPr>
        <w:ind w:firstLine="560" w:firstLineChars="200"/>
        <w:jc w:val="left"/>
        <w:rPr>
          <w:rFonts w:hint="eastAsia"/>
          <w:sz w:val="28"/>
          <w:szCs w:val="28"/>
          <w:lang w:val="en-US" w:eastAsia="zh-CN"/>
        </w:rPr>
      </w:pPr>
      <w:r>
        <w:rPr>
          <w:rFonts w:hint="eastAsia"/>
          <w:sz w:val="28"/>
          <w:szCs w:val="28"/>
          <w:lang w:val="en-US" w:eastAsia="zh-CN"/>
        </w:rPr>
        <w:t>2022年全国硕士研究生招生考试将于12月25日至27日举行，为做好疫情防控常态化下的考试组织工作，切实保障广大考生和考试工作人员的生命安全和身体健康，根据国家和湖北省疫情防控相关规定和考务工作相关规定，特提醒黄冈师范学院考点（4221）所有考生注意以下事项：</w:t>
      </w:r>
    </w:p>
    <w:p>
      <w:pPr>
        <w:numPr>
          <w:ilvl w:val="0"/>
          <w:numId w:val="1"/>
        </w:numPr>
        <w:ind w:left="320" w:leftChars="0" w:firstLine="0" w:firstLineChars="0"/>
        <w:jc w:val="left"/>
        <w:rPr>
          <w:rFonts w:hint="eastAsia"/>
          <w:sz w:val="28"/>
          <w:szCs w:val="28"/>
          <w:lang w:val="en-US" w:eastAsia="zh-CN"/>
        </w:rPr>
      </w:pPr>
      <w:r>
        <w:rPr>
          <w:rFonts w:hint="eastAsia"/>
          <w:sz w:val="28"/>
          <w:szCs w:val="28"/>
          <w:lang w:val="en-US" w:eastAsia="zh-CN"/>
        </w:rPr>
        <w:t>考试时间及地点</w:t>
      </w:r>
    </w:p>
    <w:tbl>
      <w:tblPr>
        <w:tblStyle w:val="5"/>
        <w:tblW w:w="8880" w:type="dxa"/>
        <w:tblInd w:w="0" w:type="dxa"/>
        <w:shd w:val="clear" w:color="auto" w:fill="auto"/>
        <w:tblLayout w:type="autofit"/>
        <w:tblCellMar>
          <w:top w:w="0" w:type="dxa"/>
          <w:left w:w="0" w:type="dxa"/>
          <w:bottom w:w="0" w:type="dxa"/>
          <w:right w:w="0" w:type="dxa"/>
        </w:tblCellMar>
      </w:tblPr>
      <w:tblGrid>
        <w:gridCol w:w="2130"/>
        <w:gridCol w:w="3894"/>
        <w:gridCol w:w="2856"/>
      </w:tblGrid>
      <w:tr>
        <w:tblPrEx>
          <w:shd w:val="clear" w:color="auto" w:fill="auto"/>
          <w:tblCellMar>
            <w:top w:w="0" w:type="dxa"/>
            <w:left w:w="0" w:type="dxa"/>
            <w:bottom w:w="0" w:type="dxa"/>
            <w:right w:w="0" w:type="dxa"/>
          </w:tblCellMar>
        </w:tblPrEx>
        <w:trPr>
          <w:trHeight w:val="520" w:hRule="atLeast"/>
        </w:trPr>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日期/时间</w:t>
            </w:r>
          </w:p>
        </w:tc>
        <w:tc>
          <w:tcPr>
            <w:tcW w:w="38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上午8:30-11:30</w:t>
            </w:r>
          </w:p>
        </w:tc>
        <w:tc>
          <w:tcPr>
            <w:tcW w:w="28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下午14:00-17:00</w:t>
            </w:r>
          </w:p>
        </w:tc>
      </w:tr>
      <w:tr>
        <w:tblPrEx>
          <w:shd w:val="clear" w:color="auto" w:fill="auto"/>
          <w:tblCellMar>
            <w:top w:w="0" w:type="dxa"/>
            <w:left w:w="0" w:type="dxa"/>
            <w:bottom w:w="0" w:type="dxa"/>
            <w:right w:w="0" w:type="dxa"/>
          </w:tblCellMar>
        </w:tblPrEx>
        <w:trPr>
          <w:trHeight w:val="420" w:hRule="atLeast"/>
        </w:trPr>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12月25日（周六）</w:t>
            </w:r>
          </w:p>
        </w:tc>
        <w:tc>
          <w:tcPr>
            <w:tcW w:w="38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思想政治理论/管理类联考综合能力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外国语</w:t>
            </w:r>
          </w:p>
        </w:tc>
      </w:tr>
      <w:tr>
        <w:tblPrEx>
          <w:tblCellMar>
            <w:top w:w="0" w:type="dxa"/>
            <w:left w:w="0" w:type="dxa"/>
            <w:bottom w:w="0" w:type="dxa"/>
            <w:right w:w="0" w:type="dxa"/>
          </w:tblCellMar>
        </w:tblPrEx>
        <w:trPr>
          <w:trHeight w:val="480" w:hRule="atLeast"/>
        </w:trPr>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12月26日（周日）</w:t>
            </w:r>
          </w:p>
        </w:tc>
        <w:tc>
          <w:tcPr>
            <w:tcW w:w="38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业务课一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业务课二</w:t>
            </w:r>
          </w:p>
        </w:tc>
      </w:tr>
      <w:tr>
        <w:tblPrEx>
          <w:shd w:val="clear" w:color="auto" w:fill="auto"/>
          <w:tblCellMar>
            <w:top w:w="0" w:type="dxa"/>
            <w:left w:w="0" w:type="dxa"/>
            <w:bottom w:w="0" w:type="dxa"/>
            <w:right w:w="0" w:type="dxa"/>
          </w:tblCellMar>
        </w:tblPrEx>
        <w:trPr>
          <w:trHeight w:val="460" w:hRule="atLeast"/>
        </w:trPr>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12月27日（周一）</w:t>
            </w:r>
          </w:p>
        </w:tc>
        <w:tc>
          <w:tcPr>
            <w:tcW w:w="675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超过3小时考试科目（起始时间8:30，截止时间不超过14:30）</w:t>
            </w:r>
          </w:p>
        </w:tc>
      </w:tr>
    </w:tbl>
    <w:p>
      <w:pPr>
        <w:ind w:firstLine="560" w:firstLineChars="200"/>
        <w:jc w:val="left"/>
        <w:rPr>
          <w:rFonts w:hint="eastAsia"/>
          <w:sz w:val="28"/>
          <w:szCs w:val="28"/>
          <w:lang w:val="en-US" w:eastAsia="zh-CN"/>
        </w:rPr>
      </w:pPr>
      <w:r>
        <w:rPr>
          <w:rFonts w:hint="eastAsia"/>
          <w:sz w:val="28"/>
          <w:szCs w:val="28"/>
          <w:lang w:val="en-US" w:eastAsia="zh-CN"/>
        </w:rPr>
        <w:t>考试地点：黄冈师范学院博学楼2-6楼、黄冈师范学院美术楼4楼（12月27日）</w:t>
      </w:r>
    </w:p>
    <w:p>
      <w:pPr>
        <w:numPr>
          <w:ilvl w:val="0"/>
          <w:numId w:val="1"/>
        </w:numPr>
        <w:ind w:left="320" w:leftChars="0" w:firstLine="0" w:firstLineChars="0"/>
        <w:jc w:val="left"/>
        <w:rPr>
          <w:rFonts w:hint="eastAsia"/>
          <w:sz w:val="28"/>
          <w:szCs w:val="28"/>
          <w:lang w:val="en-US" w:eastAsia="zh-CN"/>
        </w:rPr>
      </w:pPr>
      <w:r>
        <w:rPr>
          <w:rFonts w:hint="eastAsia"/>
          <w:sz w:val="28"/>
          <w:szCs w:val="28"/>
          <w:lang w:val="en-US" w:eastAsia="zh-CN"/>
        </w:rPr>
        <w:t>考试铃声</w:t>
      </w:r>
    </w:p>
    <w:tbl>
      <w:tblPr>
        <w:tblStyle w:val="5"/>
        <w:tblW w:w="8415" w:type="dxa"/>
        <w:tblInd w:w="0" w:type="dxa"/>
        <w:shd w:val="clear" w:color="auto" w:fill="auto"/>
        <w:tblLayout w:type="autofit"/>
        <w:tblCellMar>
          <w:top w:w="0" w:type="dxa"/>
          <w:left w:w="0" w:type="dxa"/>
          <w:bottom w:w="0" w:type="dxa"/>
          <w:right w:w="0" w:type="dxa"/>
        </w:tblCellMar>
      </w:tblPr>
      <w:tblGrid>
        <w:gridCol w:w="1360"/>
        <w:gridCol w:w="1325"/>
        <w:gridCol w:w="1325"/>
        <w:gridCol w:w="1325"/>
        <w:gridCol w:w="1080"/>
        <w:gridCol w:w="1080"/>
        <w:gridCol w:w="1080"/>
      </w:tblGrid>
      <w:tr>
        <w:tblPrEx>
          <w:shd w:val="clear" w:color="auto" w:fill="auto"/>
          <w:tblCellMar>
            <w:top w:w="0" w:type="dxa"/>
            <w:left w:w="0" w:type="dxa"/>
            <w:bottom w:w="0" w:type="dxa"/>
            <w:right w:w="0" w:type="dxa"/>
          </w:tblCellMar>
        </w:tblPrEx>
        <w:trPr>
          <w:trHeight w:val="400" w:hRule="atLeast"/>
        </w:trPr>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时间</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上午</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下午</w:t>
            </w:r>
          </w:p>
        </w:tc>
      </w:tr>
      <w:tr>
        <w:tblPrEx>
          <w:shd w:val="clear" w:color="auto" w:fill="auto"/>
          <w:tblCellMar>
            <w:top w:w="0" w:type="dxa"/>
            <w:left w:w="0" w:type="dxa"/>
            <w:bottom w:w="0" w:type="dxa"/>
            <w:right w:w="0" w:type="dxa"/>
          </w:tblCellMar>
        </w:tblPrEx>
        <w:trPr>
          <w:trHeight w:val="42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8"/>
                <w:szCs w:val="2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预备铃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开考铃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结束铃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预备铃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开考铃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结束铃</w:t>
            </w:r>
          </w:p>
        </w:tc>
      </w:tr>
      <w:tr>
        <w:tblPrEx>
          <w:shd w:val="clear" w:color="auto" w:fill="auto"/>
          <w:tblCellMar>
            <w:top w:w="0" w:type="dxa"/>
            <w:left w:w="0" w:type="dxa"/>
            <w:bottom w:w="0" w:type="dxa"/>
            <w:right w:w="0"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12月25日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13:30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17:00</w:t>
            </w:r>
          </w:p>
        </w:tc>
      </w:tr>
      <w:tr>
        <w:tblPrEx>
          <w:shd w:val="clear" w:color="auto" w:fill="auto"/>
          <w:tblCellMar>
            <w:top w:w="0" w:type="dxa"/>
            <w:left w:w="0" w:type="dxa"/>
            <w:bottom w:w="0" w:type="dxa"/>
            <w:right w:w="0"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12月26日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13:30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17:00</w:t>
            </w:r>
          </w:p>
        </w:tc>
      </w:tr>
      <w:tr>
        <w:tblPrEx>
          <w:shd w:val="clear" w:color="auto" w:fill="auto"/>
          <w:tblCellMar>
            <w:top w:w="0" w:type="dxa"/>
            <w:left w:w="0" w:type="dxa"/>
            <w:bottom w:w="0" w:type="dxa"/>
            <w:right w:w="0" w:type="dxa"/>
          </w:tblCellMar>
        </w:tblPrEx>
        <w:trPr>
          <w:trHeight w:val="4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12月27日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8:00</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8:30-14:30</w:t>
            </w:r>
          </w:p>
        </w:tc>
      </w:tr>
    </w:tbl>
    <w:p>
      <w:pPr>
        <w:ind w:firstLine="560" w:firstLineChars="200"/>
        <w:jc w:val="left"/>
        <w:rPr>
          <w:rFonts w:hint="eastAsia"/>
          <w:sz w:val="28"/>
          <w:szCs w:val="28"/>
          <w:lang w:val="en-US" w:eastAsia="zh-CN"/>
        </w:rPr>
      </w:pPr>
      <w:r>
        <w:rPr>
          <w:rFonts w:hint="eastAsia"/>
          <w:sz w:val="28"/>
          <w:szCs w:val="28"/>
          <w:lang w:val="en-US" w:eastAsia="zh-CN"/>
        </w:rPr>
        <w:t>请各位考生严格遵守铃声时间，未到时间请在警戒线外等候。</w:t>
      </w:r>
    </w:p>
    <w:p>
      <w:pPr>
        <w:numPr>
          <w:ilvl w:val="0"/>
          <w:numId w:val="1"/>
        </w:numPr>
        <w:tabs>
          <w:tab w:val="center" w:pos="4153"/>
        </w:tabs>
        <w:ind w:left="320" w:leftChars="0" w:firstLine="0" w:firstLineChars="0"/>
        <w:jc w:val="left"/>
        <w:rPr>
          <w:rFonts w:hint="default"/>
          <w:sz w:val="28"/>
          <w:szCs w:val="28"/>
          <w:lang w:val="en-US" w:eastAsia="zh-CN"/>
        </w:rPr>
      </w:pPr>
      <w:r>
        <w:rPr>
          <w:rFonts w:hint="eastAsia"/>
          <w:sz w:val="28"/>
          <w:szCs w:val="28"/>
          <w:lang w:val="en-US" w:eastAsia="zh-CN"/>
        </w:rPr>
        <w:t>防疫要求</w:t>
      </w:r>
      <w:r>
        <w:rPr>
          <w:rFonts w:hint="eastAsia"/>
          <w:sz w:val="28"/>
          <w:szCs w:val="28"/>
          <w:lang w:val="en-US" w:eastAsia="zh-CN"/>
        </w:rPr>
        <w:tab/>
      </w:r>
    </w:p>
    <w:p>
      <w:pPr>
        <w:ind w:firstLine="560" w:firstLineChars="200"/>
        <w:jc w:val="left"/>
        <w:rPr>
          <w:rFonts w:hint="default"/>
          <w:sz w:val="28"/>
          <w:szCs w:val="28"/>
          <w:lang w:val="en" w:eastAsia="zh-CN"/>
        </w:rPr>
      </w:pPr>
      <w:r>
        <w:rPr>
          <w:rFonts w:hint="eastAsia"/>
          <w:sz w:val="28"/>
          <w:szCs w:val="28"/>
          <w:lang w:val="en-US" w:eastAsia="zh-CN"/>
        </w:rPr>
        <w:t>1.鉴于目前的疫情防控形势，还在外地的考生最好于考试前14天到达考点所在地安心备考，非必要不离开考点所在地，并按当地防疫要求和规定进行健康观察，以免因疫情影响考试。省内各高校应届毕业生考前14天最好不要出校，避免与校外人员接触；社会考生非必要不外出，尤其避免去人员较多的聚集场所或人流量较大的场所。所有考生都要随时关注当地疫情防控的最新动态，并做好相应准备。</w:t>
      </w:r>
    </w:p>
    <w:p>
      <w:pPr>
        <w:ind w:firstLine="560" w:firstLineChars="200"/>
        <w:jc w:val="left"/>
        <w:rPr>
          <w:rFonts w:hint="eastAsia"/>
          <w:sz w:val="28"/>
          <w:szCs w:val="28"/>
          <w:lang w:val="en-US" w:eastAsia="zh-CN"/>
        </w:rPr>
      </w:pPr>
      <w:r>
        <w:rPr>
          <w:rFonts w:hint="eastAsia"/>
          <w:sz w:val="28"/>
          <w:szCs w:val="28"/>
          <w:lang w:val="en-US" w:eastAsia="zh-CN"/>
        </w:rPr>
        <w:t>2.提前申领“湖北健康码”及“行程码”。请考生遵照防疫时限规则，在考前提前通过微信或支付宝平台进行实名认证，申领本人“湖北健康码”。已申领的考生，请确认本人健康码处于正常状态。</w:t>
      </w:r>
    </w:p>
    <w:p>
      <w:pPr>
        <w:ind w:firstLine="560" w:firstLineChars="200"/>
        <w:jc w:val="left"/>
        <w:rPr>
          <w:rFonts w:hint="eastAsia"/>
          <w:sz w:val="28"/>
          <w:szCs w:val="28"/>
          <w:lang w:val="en-US" w:eastAsia="zh-CN"/>
        </w:rPr>
      </w:pPr>
      <w:r>
        <w:rPr>
          <w:rFonts w:hint="eastAsia"/>
          <w:sz w:val="28"/>
          <w:szCs w:val="28"/>
          <w:lang w:val="en-US" w:eastAsia="zh-CN"/>
        </w:rPr>
        <w:t>3.做好考前健康监测。考生应在《2022年湖北省研考考生健康考试承诺书》（附件1）上，按要求如实填写本人近14天（从12月11日开始）的健康监测情况，并勾选近14天是否前往过中高风险地区等相关选项。第一场考试入场时向监考老师提交该表供查验。</w:t>
      </w:r>
    </w:p>
    <w:p>
      <w:pPr>
        <w:ind w:firstLine="560" w:firstLineChars="200"/>
        <w:jc w:val="left"/>
        <w:rPr>
          <w:rFonts w:hint="eastAsia"/>
          <w:sz w:val="28"/>
          <w:szCs w:val="28"/>
          <w:lang w:val="en-US" w:eastAsia="zh-CN"/>
        </w:rPr>
      </w:pPr>
      <w:r>
        <w:rPr>
          <w:rFonts w:hint="eastAsia"/>
          <w:sz w:val="28"/>
          <w:szCs w:val="28"/>
          <w:lang w:val="en-US" w:eastAsia="zh-CN"/>
        </w:rPr>
        <w:t>4.做好入场准备。考生凭《2022年湖北省研考考生健康考试承诺书》、本人“湖北健康码”（绿色）、通信行程卡（正常）、有效居民身份证、准考证参加考试。考前14天内有外省行程，或省内中高风险地区行程，以及健康码或行程卡异常的考生，还须提交第一场考试前48小时以内湖北省内的核酸检测阴性证明。具体防疫要求请查看《2022年湖北省研考考生应考防疫须知》（附件2）</w:t>
      </w:r>
    </w:p>
    <w:p>
      <w:pPr>
        <w:ind w:firstLine="560" w:firstLineChars="200"/>
        <w:jc w:val="left"/>
        <w:rPr>
          <w:rFonts w:hint="eastAsia"/>
          <w:sz w:val="28"/>
          <w:szCs w:val="28"/>
          <w:lang w:val="en-US" w:eastAsia="zh-CN"/>
        </w:rPr>
      </w:pPr>
      <w:r>
        <w:rPr>
          <w:rFonts w:hint="eastAsia"/>
          <w:sz w:val="28"/>
          <w:szCs w:val="28"/>
          <w:lang w:val="en-US" w:eastAsia="zh-CN"/>
        </w:rPr>
        <w:t>5.服从本考点工作安排。考生“湖北健康码”、通信行程卡异常或进入考点体温检测异常、有咳嗽等呼吸道症状的，经本考点防疫专业人员研判后需要到隔离考场考试的，应听从指挥，主动配合。</w:t>
      </w:r>
    </w:p>
    <w:p>
      <w:pPr>
        <w:ind w:firstLine="560" w:firstLineChars="200"/>
        <w:jc w:val="left"/>
        <w:rPr>
          <w:rFonts w:hint="eastAsia"/>
          <w:sz w:val="28"/>
          <w:szCs w:val="28"/>
          <w:lang w:val="en-US" w:eastAsia="zh-CN"/>
        </w:rPr>
      </w:pPr>
      <w:r>
        <w:rPr>
          <w:rFonts w:hint="eastAsia"/>
          <w:sz w:val="28"/>
          <w:szCs w:val="28"/>
          <w:lang w:val="en-US" w:eastAsia="zh-CN"/>
        </w:rPr>
        <w:t>6.做好个人安全防护。请合理规划考前及考试期间的个人行程,非必要不外出；赴考、出行要佩戴好口罩，做好个人防护；注意饮食卫生和住宿安全，以良好精神状态参加考试。</w:t>
      </w:r>
    </w:p>
    <w:p>
      <w:pPr>
        <w:ind w:firstLine="560" w:firstLineChars="200"/>
        <w:jc w:val="left"/>
        <w:rPr>
          <w:rFonts w:hint="eastAsia"/>
          <w:sz w:val="28"/>
          <w:szCs w:val="28"/>
          <w:lang w:val="en-US" w:eastAsia="zh-CN"/>
        </w:rPr>
      </w:pPr>
      <w:r>
        <w:rPr>
          <w:rFonts w:hint="eastAsia"/>
          <w:sz w:val="28"/>
          <w:szCs w:val="28"/>
          <w:lang w:val="en-US" w:eastAsia="zh-CN"/>
        </w:rPr>
        <w:t>7.考试结束后，请遵守考场、考点指令，错峰、有序离场，保持安全距离，不在考点内滞留。</w:t>
      </w:r>
    </w:p>
    <w:p>
      <w:pPr>
        <w:ind w:firstLine="560" w:firstLineChars="200"/>
        <w:jc w:val="left"/>
        <w:rPr>
          <w:rFonts w:hint="eastAsia"/>
          <w:sz w:val="28"/>
          <w:szCs w:val="28"/>
          <w:lang w:val="en-US" w:eastAsia="zh-CN"/>
        </w:rPr>
      </w:pPr>
      <w:r>
        <w:rPr>
          <w:rFonts w:hint="eastAsia"/>
          <w:sz w:val="28"/>
          <w:szCs w:val="28"/>
          <w:lang w:val="en-US" w:eastAsia="zh-CN"/>
        </w:rPr>
        <w:t>8.为精准服务考生，湖北省教育考试院拟对健康异常或因疫情滞留考生的情况进行摸排，请相关考生通过微信手机端打开此链接填报信息：https://wxaurl.cn/BiMDrT8zvwu。填报截止时间为12月17日00:00。</w:t>
      </w:r>
    </w:p>
    <w:p>
      <w:pPr>
        <w:numPr>
          <w:ilvl w:val="0"/>
          <w:numId w:val="1"/>
        </w:numPr>
        <w:ind w:left="320" w:leftChars="0" w:firstLine="0" w:firstLineChars="0"/>
        <w:jc w:val="left"/>
        <w:rPr>
          <w:rFonts w:hint="eastAsia"/>
          <w:sz w:val="28"/>
          <w:szCs w:val="28"/>
          <w:lang w:val="en-US" w:eastAsia="zh-CN"/>
        </w:rPr>
      </w:pPr>
      <w:r>
        <w:rPr>
          <w:rFonts w:hint="eastAsia"/>
          <w:sz w:val="28"/>
          <w:szCs w:val="28"/>
          <w:lang w:val="en-US" w:eastAsia="zh-CN"/>
        </w:rPr>
        <w:t>入场要求</w:t>
      </w:r>
    </w:p>
    <w:p>
      <w:pPr>
        <w:ind w:firstLine="560" w:firstLineChars="200"/>
        <w:jc w:val="left"/>
        <w:rPr>
          <w:rFonts w:hint="eastAsia"/>
          <w:sz w:val="28"/>
          <w:szCs w:val="28"/>
          <w:lang w:val="en-US" w:eastAsia="zh-CN"/>
        </w:rPr>
      </w:pPr>
      <w:r>
        <w:rPr>
          <w:rFonts w:hint="eastAsia"/>
          <w:sz w:val="28"/>
          <w:szCs w:val="28"/>
          <w:lang w:val="en-US" w:eastAsia="zh-CN"/>
        </w:rPr>
        <w:t>1.尽早准备并保管好居民身份证、准考证，否则将不能进场考试。</w:t>
      </w:r>
    </w:p>
    <w:p>
      <w:pPr>
        <w:ind w:firstLine="560" w:firstLineChars="200"/>
        <w:jc w:val="left"/>
        <w:rPr>
          <w:rFonts w:hint="eastAsia"/>
          <w:sz w:val="28"/>
          <w:szCs w:val="28"/>
          <w:lang w:val="en-US" w:eastAsia="zh-CN"/>
        </w:rPr>
      </w:pPr>
      <w:r>
        <w:rPr>
          <w:rFonts w:hint="eastAsia"/>
          <w:sz w:val="28"/>
          <w:szCs w:val="28"/>
          <w:lang w:val="en-US" w:eastAsia="zh-CN"/>
        </w:rPr>
        <w:t> 2.因疫情防控需考生测量体温、查两码，核实身份需考生刷居民身份证、查验准考证进场，进场还需安检，请至少提前1小时到达考点所在楼栋。</w:t>
      </w:r>
    </w:p>
    <w:p>
      <w:pPr>
        <w:ind w:firstLine="560" w:firstLineChars="200"/>
        <w:jc w:val="left"/>
        <w:rPr>
          <w:rFonts w:hint="eastAsia"/>
          <w:sz w:val="28"/>
          <w:szCs w:val="28"/>
          <w:lang w:val="en-US" w:eastAsia="zh-CN"/>
        </w:rPr>
      </w:pPr>
      <w:r>
        <w:rPr>
          <w:rFonts w:hint="eastAsia"/>
          <w:sz w:val="28"/>
          <w:szCs w:val="28"/>
          <w:lang w:val="en-US" w:eastAsia="zh-CN"/>
        </w:rPr>
        <w:t> 3.进考场所在楼栋（我校博学楼）时不要携带任何规定以外物品，如文字资料、计时工具（如手表）、电子存储设备、手机及其它无线电通讯工具等，不得在准考证上书写文字信息，不得对口罩进行改造或者使用口罩夹带，否则一律以作弊论处。</w:t>
      </w:r>
    </w:p>
    <w:p>
      <w:pPr>
        <w:ind w:firstLine="560" w:firstLineChars="200"/>
        <w:jc w:val="left"/>
        <w:rPr>
          <w:rFonts w:hint="eastAsia"/>
          <w:sz w:val="28"/>
          <w:szCs w:val="28"/>
          <w:lang w:val="en-US" w:eastAsia="zh-CN"/>
        </w:rPr>
      </w:pPr>
      <w:r>
        <w:rPr>
          <w:rFonts w:hint="eastAsia"/>
          <w:sz w:val="28"/>
          <w:szCs w:val="28"/>
          <w:lang w:val="en-US" w:eastAsia="zh-CN"/>
        </w:rPr>
        <w:t>4.参加考试的考生请自行准备文具：2B铅笔，黑色签字笔，橡皮擦，三角板（45度和30度或60度），透明垫板，透明文具盒或文具袋。除二代身份证、准考证及准考证上注明可携带的文具外，其他物品一律不得带入考场。</w:t>
      </w:r>
    </w:p>
    <w:p>
      <w:pPr>
        <w:numPr>
          <w:ilvl w:val="0"/>
          <w:numId w:val="1"/>
        </w:numPr>
        <w:ind w:left="320" w:leftChars="0" w:firstLine="0" w:firstLineChars="0"/>
        <w:jc w:val="left"/>
        <w:rPr>
          <w:rFonts w:hint="eastAsia"/>
          <w:sz w:val="28"/>
          <w:szCs w:val="28"/>
          <w:lang w:val="en-US" w:eastAsia="zh-CN"/>
        </w:rPr>
      </w:pPr>
      <w:r>
        <w:rPr>
          <w:rFonts w:hint="eastAsia"/>
          <w:sz w:val="28"/>
          <w:szCs w:val="28"/>
          <w:lang w:val="en-US" w:eastAsia="zh-CN"/>
        </w:rPr>
        <w:t>其他注意事项</w:t>
      </w:r>
    </w:p>
    <w:p>
      <w:pPr>
        <w:ind w:firstLine="560" w:firstLineChars="200"/>
        <w:jc w:val="left"/>
        <w:rPr>
          <w:rFonts w:hint="eastAsia"/>
          <w:sz w:val="28"/>
          <w:szCs w:val="28"/>
          <w:lang w:val="en-US" w:eastAsia="zh-CN"/>
        </w:rPr>
      </w:pPr>
      <w:r>
        <w:rPr>
          <w:rFonts w:hint="eastAsia"/>
          <w:sz w:val="28"/>
          <w:szCs w:val="28"/>
          <w:lang w:val="en-US" w:eastAsia="zh-CN"/>
        </w:rPr>
        <w:t>1.所有考生，2021年12月10日-12月27日，考生可登陆中国研究生招生信息网下载打印准考证，准考证正反面均不得书写任何字迹，也不得中途更换盖有“已验”公章的准考证。</w:t>
      </w:r>
    </w:p>
    <w:p>
      <w:pPr>
        <w:ind w:firstLine="560" w:firstLineChars="200"/>
        <w:jc w:val="left"/>
        <w:rPr>
          <w:rFonts w:hint="eastAsia"/>
          <w:sz w:val="28"/>
          <w:szCs w:val="28"/>
          <w:lang w:val="zh-CN" w:eastAsia="zh-CN"/>
        </w:rPr>
      </w:pPr>
      <w:r>
        <w:rPr>
          <w:rFonts w:hint="eastAsia"/>
          <w:sz w:val="28"/>
          <w:szCs w:val="28"/>
          <w:lang w:val="en-US" w:eastAsia="zh-CN"/>
        </w:rPr>
        <w:t>2.</w:t>
      </w:r>
      <w:r>
        <w:rPr>
          <w:rFonts w:hint="eastAsia"/>
          <w:sz w:val="28"/>
          <w:szCs w:val="28"/>
          <w:lang w:val="zh-CN" w:eastAsia="zh-CN"/>
        </w:rPr>
        <w:t>考生在考试过程中有作弊等违规违法行为的，一律按《中华人民共和国教育法》《中华人民共和国治安管理处罚法》《国家教育考试违规处理办法》（</w:t>
      </w:r>
      <w:r>
        <w:rPr>
          <w:rFonts w:hint="eastAsia"/>
          <w:sz w:val="28"/>
          <w:szCs w:val="28"/>
          <w:lang w:val="en-US" w:eastAsia="zh-CN"/>
        </w:rPr>
        <w:t>33号令</w:t>
      </w:r>
      <w:r>
        <w:rPr>
          <w:rFonts w:hint="eastAsia"/>
          <w:sz w:val="28"/>
          <w:szCs w:val="28"/>
          <w:lang w:val="zh-CN" w:eastAsia="zh-CN"/>
        </w:rPr>
        <w:t>）等予以严肃处理，并记入《国家教育考试考生诚信档案》；构成犯罪的，将移送司法机关，依照《中华人民共和国刑法》等追究法律责任。</w:t>
      </w:r>
    </w:p>
    <w:p>
      <w:pPr>
        <w:ind w:firstLine="560" w:firstLineChars="200"/>
        <w:jc w:val="left"/>
        <w:rPr>
          <w:rFonts w:hint="eastAsia"/>
          <w:sz w:val="28"/>
          <w:szCs w:val="28"/>
          <w:lang w:val="en-US" w:eastAsia="zh-CN"/>
        </w:rPr>
      </w:pPr>
      <w:r>
        <w:rPr>
          <w:rFonts w:hint="eastAsia"/>
          <w:sz w:val="28"/>
          <w:szCs w:val="28"/>
          <w:lang w:val="en-US" w:eastAsia="zh-CN"/>
        </w:rPr>
        <w:t>3.全国统一命题的科目将实行网上评卷，考生必须正确将考生信息条形码粘贴到答题卡指定位置。考生须将答题内容填写在答题卡上对应题号规定的答题空间内，答案不能超出答题区域的黑色边框，不在对应题号规定的答题空间内答题或超出答题空间黑色边框的答案无效。考生须在试题及答题卡（纸）的指定位置正确填写报考单位、姓名、考生编号，并填涂“考生编号”信息点。每张答题卡正反面均有姓名填写处，考生务必认真填写完整。</w:t>
      </w:r>
    </w:p>
    <w:p>
      <w:pPr>
        <w:ind w:firstLine="560" w:firstLineChars="200"/>
        <w:jc w:val="left"/>
        <w:rPr>
          <w:rFonts w:hint="eastAsia"/>
          <w:sz w:val="28"/>
          <w:szCs w:val="28"/>
          <w:lang w:val="en-US" w:eastAsia="zh-CN"/>
        </w:rPr>
      </w:pPr>
      <w:r>
        <w:rPr>
          <w:rFonts w:hint="eastAsia"/>
          <w:sz w:val="28"/>
          <w:szCs w:val="28"/>
          <w:lang w:val="en-US" w:eastAsia="zh-CN"/>
        </w:rPr>
        <w:t>4.考试结束铃响后，请立即停止答题，并做交卷准备。全国统考联考科目：考生将试卷、答题卡、草稿纸按顺序放在桌上。自命题科目（一人一袋独立包装的试题）：考生将试卷和答题纸一并装入原试卷袋内，密封后在封条上签名，试题袋在上、草稿纸在下置于桌上。监考员逐个收取所有材料、清点无误，允许考生离开后，方能离开座位。除本人身份证、准考证及文具外，其他物品一律不准带走。</w:t>
      </w:r>
    </w:p>
    <w:p>
      <w:pPr>
        <w:ind w:firstLine="560" w:firstLineChars="200"/>
        <w:jc w:val="left"/>
        <w:rPr>
          <w:rFonts w:hint="eastAsia"/>
          <w:sz w:val="28"/>
          <w:szCs w:val="28"/>
          <w:lang w:val="en-US" w:eastAsia="zh-CN"/>
        </w:rPr>
      </w:pPr>
      <w:r>
        <w:rPr>
          <w:rFonts w:hint="eastAsia"/>
          <w:sz w:val="28"/>
          <w:szCs w:val="28"/>
          <w:lang w:val="en-US" w:eastAsia="zh-CN"/>
        </w:rPr>
        <w:t>5.因疫情防控要求，考点在考前不对校外考生开放。本考点将于12月24日下午在考试楼栋外张贴考场安排。</w:t>
      </w:r>
    </w:p>
    <w:p>
      <w:pPr>
        <w:ind w:firstLine="560" w:firstLineChars="200"/>
        <w:jc w:val="left"/>
        <w:rPr>
          <w:rFonts w:hint="eastAsia"/>
          <w:sz w:val="28"/>
          <w:szCs w:val="28"/>
          <w:lang w:val="en-US" w:eastAsia="zh-CN"/>
        </w:rPr>
      </w:pPr>
      <w:r>
        <w:rPr>
          <w:rFonts w:hint="eastAsia"/>
          <w:sz w:val="28"/>
          <w:szCs w:val="28"/>
          <w:lang w:val="en-US" w:eastAsia="zh-CN"/>
        </w:rPr>
        <w:t>6.考试期间，校外车辆一律不准入校，请校外考生提前做好出行规划。</w:t>
      </w:r>
      <w:r>
        <w:rPr>
          <w:rFonts w:hint="eastAsia"/>
          <w:sz w:val="28"/>
          <w:szCs w:val="28"/>
          <w:lang w:val="en-US" w:eastAsia="zh-CN"/>
        </w:rPr>
        <w:br w:type="textWrapping"/>
      </w:r>
      <w:r>
        <w:rPr>
          <w:rFonts w:hint="eastAsia" w:ascii="宋体" w:hAnsi="宋体" w:eastAsia="宋体" w:cs="宋体"/>
          <w:sz w:val="24"/>
          <w:szCs w:val="24"/>
          <w:lang w:val="en-US" w:eastAsia="zh-CN"/>
        </w:rPr>
        <w:t xml:space="preserve">     </w:t>
      </w:r>
      <w:r>
        <w:rPr>
          <w:rFonts w:hint="eastAsia" w:ascii="黑体" w:hAnsi="黑体" w:eastAsia="黑体" w:cs="黑体"/>
          <w:sz w:val="30"/>
          <w:szCs w:val="30"/>
          <w:lang w:val="zh-CN"/>
        </w:rPr>
        <w:t>特别提醒：凡携带通讯工具进入考场</w:t>
      </w:r>
      <w:r>
        <w:rPr>
          <w:rFonts w:hint="eastAsia" w:ascii="黑体" w:hAnsi="黑体" w:eastAsia="黑体" w:cs="黑体"/>
          <w:sz w:val="30"/>
          <w:szCs w:val="30"/>
          <w:lang w:val="en-US" w:eastAsia="zh-CN"/>
        </w:rPr>
        <w:t>(我校博学楼）</w:t>
      </w:r>
      <w:r>
        <w:rPr>
          <w:rFonts w:hint="eastAsia" w:ascii="黑体" w:hAnsi="黑体" w:eastAsia="黑体" w:cs="黑体"/>
          <w:sz w:val="30"/>
          <w:szCs w:val="30"/>
          <w:lang w:val="zh-CN"/>
        </w:rPr>
        <w:t>的，按照</w:t>
      </w:r>
      <w:r>
        <w:rPr>
          <w:rFonts w:ascii="黑体" w:hAnsi="黑体" w:eastAsia="黑体" w:cs="黑体"/>
          <w:sz w:val="30"/>
          <w:szCs w:val="30"/>
        </w:rPr>
        <w:t>33</w:t>
      </w:r>
      <w:r>
        <w:rPr>
          <w:rFonts w:hint="eastAsia" w:ascii="黑体" w:hAnsi="黑体" w:eastAsia="黑体" w:cs="黑体"/>
          <w:sz w:val="30"/>
          <w:szCs w:val="30"/>
        </w:rPr>
        <w:t>号令给予取消全部考试成绩的处罚，请他人代考或使用通讯工具作弊的，涉嫌违法，可能被追究刑事责任，</w:t>
      </w:r>
      <w:r>
        <w:rPr>
          <w:rFonts w:hint="eastAsia" w:ascii="黑体" w:hAnsi="黑体" w:eastAsia="黑体" w:cs="黑体"/>
          <w:sz w:val="30"/>
          <w:szCs w:val="30"/>
          <w:lang w:eastAsia="zh-CN"/>
        </w:rPr>
        <w:t>本考点</w:t>
      </w:r>
      <w:r>
        <w:rPr>
          <w:rFonts w:hint="eastAsia" w:ascii="黑体" w:hAnsi="黑体" w:eastAsia="黑体" w:cs="黑体"/>
          <w:sz w:val="30"/>
          <w:szCs w:val="30"/>
        </w:rPr>
        <w:t>将配合公安机关对团伙作弊行为进行严厉打击，请广大考生不要轻信作弊团伙的承诺，诚信应考，公平竞争。</w:t>
      </w:r>
    </w:p>
    <w:p>
      <w:pPr>
        <w:numPr>
          <w:ilvl w:val="0"/>
          <w:numId w:val="0"/>
        </w:numPr>
        <w:ind w:leftChars="200"/>
        <w:jc w:val="left"/>
        <w:rPr>
          <w:rFonts w:hint="eastAsia"/>
          <w:sz w:val="28"/>
          <w:szCs w:val="28"/>
          <w:lang w:val="en-US" w:eastAsia="zh-CN"/>
        </w:rPr>
      </w:pPr>
      <w:r>
        <w:rPr>
          <w:rFonts w:hint="eastAsia"/>
          <w:sz w:val="28"/>
          <w:szCs w:val="28"/>
          <w:lang w:val="en-US" w:eastAsia="zh-CN"/>
        </w:rPr>
        <w:t xml:space="preserve">                </w:t>
      </w:r>
    </w:p>
    <w:p>
      <w:pPr>
        <w:numPr>
          <w:ilvl w:val="0"/>
          <w:numId w:val="0"/>
        </w:numPr>
        <w:ind w:leftChars="200"/>
        <w:jc w:val="left"/>
        <w:rPr>
          <w:rFonts w:hint="eastAsia"/>
          <w:sz w:val="28"/>
          <w:szCs w:val="28"/>
          <w:lang w:val="en-US" w:eastAsia="zh-CN"/>
        </w:rPr>
      </w:pPr>
    </w:p>
    <w:p>
      <w:pPr>
        <w:numPr>
          <w:ilvl w:val="0"/>
          <w:numId w:val="0"/>
        </w:numPr>
        <w:ind w:leftChars="200"/>
        <w:jc w:val="left"/>
        <w:rPr>
          <w:rFonts w:hint="eastAsia"/>
          <w:sz w:val="28"/>
          <w:szCs w:val="28"/>
          <w:lang w:val="en-US" w:eastAsia="zh-CN"/>
        </w:rPr>
      </w:pPr>
      <w:r>
        <w:rPr>
          <w:rFonts w:hint="eastAsia"/>
          <w:sz w:val="28"/>
          <w:szCs w:val="28"/>
          <w:lang w:val="en-US" w:eastAsia="zh-CN"/>
        </w:rPr>
        <w:t xml:space="preserve">                        黄冈师范学院考点办公室</w:t>
      </w:r>
    </w:p>
    <w:p>
      <w:pPr>
        <w:numPr>
          <w:ilvl w:val="0"/>
          <w:numId w:val="0"/>
        </w:numPr>
        <w:ind w:leftChars="200"/>
        <w:jc w:val="left"/>
        <w:rPr>
          <w:rFonts w:hint="eastAsia"/>
          <w:sz w:val="28"/>
          <w:szCs w:val="28"/>
          <w:lang w:val="en-US" w:eastAsia="zh-CN"/>
        </w:rPr>
      </w:pPr>
      <w:r>
        <w:rPr>
          <w:rFonts w:hint="eastAsia"/>
          <w:sz w:val="28"/>
          <w:szCs w:val="28"/>
          <w:lang w:val="en-US" w:eastAsia="zh-CN"/>
        </w:rPr>
        <w:t xml:space="preserve">                            2021年12月14日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Fonts w:hint="eastAsia" w:ascii="宋体" w:hAnsi="宋体" w:eastAsia="宋体" w:cs="宋体"/>
        <w:sz w:val="28"/>
        <w:szCs w:val="28"/>
      </w:rPr>
    </w:pPr>
    <w:r>
      <w:rPr>
        <w:rStyle w:val="8"/>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 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w:t>
    </w:r>
    <w:r>
      <w:rPr>
        <w:rFonts w:hint="eastAsia" w:ascii="宋体" w:hAnsi="宋体" w:eastAsia="宋体" w:cs="宋体"/>
        <w:sz w:val="28"/>
        <w:szCs w:val="28"/>
      </w:rPr>
      <w:fldChar w:fldCharType="end"/>
    </w:r>
    <w:r>
      <w:rPr>
        <w:rStyle w:val="8"/>
        <w:rFonts w:hint="eastAsia" w:ascii="宋体" w:hAnsi="宋体" w:eastAsia="宋体" w:cs="宋体"/>
        <w:sz w:val="28"/>
        <w:szCs w:val="28"/>
      </w:rPr>
      <w:t xml:space="preserve"> —</w:t>
    </w:r>
  </w:p>
  <w:p>
    <w:pPr>
      <w:pStyle w:val="2"/>
      <w:ind w:right="360" w:firstLine="360"/>
      <w:rPr>
        <w:rFonts w:hint="eastAsia"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166BE"/>
    <w:multiLevelType w:val="singleLevel"/>
    <w:tmpl w:val="CA8166BE"/>
    <w:lvl w:ilvl="0" w:tentative="0">
      <w:start w:val="1"/>
      <w:numFmt w:val="chineseCounting"/>
      <w:suff w:val="nothing"/>
      <w:lvlText w:val="%1、"/>
      <w:lvlJc w:val="left"/>
      <w:pPr>
        <w:ind w:left="32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11604"/>
    <w:rsid w:val="092901AB"/>
    <w:rsid w:val="0EF05096"/>
    <w:rsid w:val="12883761"/>
    <w:rsid w:val="14625ADF"/>
    <w:rsid w:val="14AB1989"/>
    <w:rsid w:val="1AD75285"/>
    <w:rsid w:val="1C7F1E2B"/>
    <w:rsid w:val="1E3A3BD5"/>
    <w:rsid w:val="26016428"/>
    <w:rsid w:val="28D01C84"/>
    <w:rsid w:val="2F6B3D97"/>
    <w:rsid w:val="308E5BBF"/>
    <w:rsid w:val="34056568"/>
    <w:rsid w:val="346376E7"/>
    <w:rsid w:val="399F3FA5"/>
    <w:rsid w:val="3A534685"/>
    <w:rsid w:val="425504ED"/>
    <w:rsid w:val="43DB3530"/>
    <w:rsid w:val="49AC54BA"/>
    <w:rsid w:val="4F8F62CD"/>
    <w:rsid w:val="53E373B6"/>
    <w:rsid w:val="580F6906"/>
    <w:rsid w:val="596D49F5"/>
    <w:rsid w:val="5EE02548"/>
    <w:rsid w:val="627307CB"/>
    <w:rsid w:val="62BC4EF2"/>
    <w:rsid w:val="6BAE386B"/>
    <w:rsid w:val="6D9E50EE"/>
    <w:rsid w:val="72DA20A8"/>
    <w:rsid w:val="76E23F0B"/>
    <w:rsid w:val="78FB5C00"/>
    <w:rsid w:val="791258F3"/>
    <w:rsid w:val="7D542D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uppressAutoHyphens/>
      <w:bidi w:val="0"/>
      <w:snapToGrid w:val="0"/>
      <w:jc w:val="left"/>
    </w:pPr>
    <w:rPr>
      <w:rFonts w:ascii="Times New Roman" w:hAnsi="Times New Roman" w:eastAsia="仿宋_GB2312"/>
      <w:sz w:val="18"/>
      <w:szCs w:val="20"/>
    </w:rPr>
  </w:style>
  <w:style w:type="paragraph" w:styleId="3">
    <w:name w:val="header"/>
    <w:basedOn w:val="1"/>
    <w:qFormat/>
    <w:uiPriority w:val="0"/>
    <w:pPr>
      <w:pBdr>
        <w:bottom w:val="single" w:color="auto" w:sz="6" w:space="1"/>
      </w:pBdr>
      <w:tabs>
        <w:tab w:val="center" w:pos="4153"/>
        <w:tab w:val="right" w:pos="8306"/>
      </w:tabs>
      <w:suppressAutoHyphens/>
      <w:bidi w:val="0"/>
      <w:snapToGrid w:val="0"/>
      <w:jc w:val="center"/>
    </w:pPr>
    <w:rPr>
      <w:rFonts w:ascii="Times New Roman" w:hAnsi="Times New Roman" w:eastAsia="仿宋_GB2312"/>
      <w:sz w:val="18"/>
      <w:szCs w:val="20"/>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布瓜</cp:lastModifiedBy>
  <cp:lastPrinted>2020-12-11T02:23:00Z</cp:lastPrinted>
  <dcterms:modified xsi:type="dcterms:W3CDTF">2021-12-16T03:16:32Z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DFCD81354290415A98FA6B04002BE42B</vt:lpwstr>
  </property>
</Properties>
</file>